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5541"/>
        <w:gridCol w:w="2587"/>
        <w:gridCol w:w="1795"/>
      </w:tblGrid>
      <w:tr>
        <w:tblPrEx>
          <w:tblW w:w="9923" w:type="dxa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B842DD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Datum</w:t>
            </w: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bookmarkStart w:id="0" w:name="VNR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03-22-81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Datum"/>
                  <w:enabled w:val="0"/>
                  <w:calcOnExit w:val="0"/>
                  <w:textInput/>
                </w:ffData>
              </w:fldChar>
            </w:r>
            <w:bookmarkStart w:id="1" w:name="Datum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bookmarkStart w:id="2" w:name="BM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Erweiterung der GS Lüne zur 5-zügigen Ganztagsschule                                                          Grundschule Lüne, Am Domänenhof 9, 21337 Lüneburg</w:t>
            </w:r>
            <w:r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BM2"/>
                  <w:enabled w:val="0"/>
                  <w:calcOnExit w:val="0"/>
                  <w:textInput/>
                </w:ffData>
              </w:fldChar>
            </w:r>
            <w:bookmarkStart w:id="3" w:name="BM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bookmarkStart w:id="4" w:name="_GoBack"/>
            <w:r>
              <w:rPr>
                <w:rFonts w:cs="Arial"/>
                <w:szCs w:val="20"/>
              </w:rP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5" w:name="Ang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Leichtmetallarbeiten</w:t>
            </w:r>
            <w:r>
              <w:rPr>
                <w:rFonts w:cs="Arial"/>
                <w:szCs w:val="20"/>
              </w:rPr>
              <w:fldChar w:fldCharType="end"/>
            </w:r>
            <w:bookmarkEnd w:id="5"/>
            <w:bookmarkEnd w:id="4"/>
          </w:p>
        </w:tc>
      </w:tr>
    </w:tbl>
    <w:p w:rsidR="000E6CD2" w:rsidP="000E6CD2">
      <w:pPr>
        <w:pStyle w:val="Oben"/>
      </w:pPr>
      <w:r w:rsidRPr="00880E78">
        <w:t>Ergänzung d</w:t>
      </w:r>
      <w:r w:rsidR="00407D63">
        <w:t>er Aufforderung zur Angebotsabgabe</w:t>
      </w:r>
    </w:p>
    <w:p w:rsidR="000E6CD2" w:rsidP="000E6CD2">
      <w:pPr>
        <w:pStyle w:val="Oben"/>
      </w:pPr>
      <w:r w:rsidRPr="000E6CD2">
        <w:t xml:space="preserve">Verzeichnis </w:t>
      </w:r>
      <w:r w:rsidR="00263987">
        <w:t>der im Vergabeverfahren vorzulegenden Unterlagen</w:t>
      </w:r>
      <w:r w:rsidR="003D367D">
        <w:t xml:space="preserve"> (Erklärungen, Angaben, Nachweise)</w:t>
      </w:r>
    </w:p>
    <w:p w:rsidR="00EB6FA3" w:rsidP="00254BAC">
      <w:pPr>
        <w:pStyle w:val="Heading1"/>
      </w:pPr>
      <w:r>
        <w:t xml:space="preserve">Unterlagen, die </w:t>
      </w:r>
      <w:r w:rsidRPr="00154BD4">
        <w:rPr>
          <w:u w:val="single"/>
        </w:rPr>
        <w:t>mit dem Angebot</w:t>
      </w:r>
      <w:r>
        <w:t xml:space="preserve"> abzugeben sind</w:t>
      </w:r>
    </w:p>
    <w:p w:rsidR="00777672" w:rsidP="00254BAC">
      <w:pPr>
        <w:pStyle w:val="Heading2"/>
      </w:pPr>
      <w:r>
        <w:t>Formblätter</w:t>
      </w:r>
    </w:p>
    <w:p w:rsidR="008B702B" w:rsidRPr="008B702B" w:rsidP="008B702B">
      <w:pPr>
        <w:pStyle w:val="Kontrollkstchen"/>
      </w:pPr>
      <w:bookmarkStart w:id="6" w:name=""/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213 - Angebotsschreiben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125 - Sicherheitsauskunft und Verpflichtungserklärung Teilnehmer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221/222 - Angaben zur Preisermittlung entsprechend den Formblättern 221 oder 222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224 - Angebot Lohngleitklausel (wenn ein Änderungssatz angeboten wird; bei Abgabe mehrerer Hauptangebote für jedes Hauptangebot, zu dem ein Änderungssatz angeboten wird)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233 - Verzeichnis der Nachunternehmerleistungen (wenn Teile der Leistung an Nachunternehmer vergeben werden sollen; bei Abgabe mehrerer Hauptangebote für jedes Hauptangebot, in dem Teile der Leistung an Nachunternehmer vergeben werden sollen)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234 - Erklärung Bieter-/Arbeitsgemeinschaft (wenn das Angebot von einer Bietergemeinschaft abgegeben wird; bei Abgabe mehrerer Hauptangebote für jedes Hauptangebot einer Bietergemeinschaft)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248 - Erklärung zur Verwendung von Holzprodukten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Vertragsformular/e Instandhaltung (bei Abgabe mehrerer Hauptangebote für jedes Hauptangebot)</w:t>
      </w:r>
    </w:p>
    <w:p w:rsidR="008B702B" w:rsidRPr="008B702B" w:rsidP="008B702B">
      <w:pPr>
        <w:pStyle w:val="Kontrollkstchen"/>
      </w:pPr>
      <w:bookmarkEnd w:id="6"/>
    </w:p>
    <w:p w:rsidR="0094719E" w:rsidP="00154BD4">
      <w:pPr>
        <w:pStyle w:val="Heading2"/>
      </w:pPr>
      <w:r w:rsidRPr="00154BD4">
        <w:t>unternehmensbezogene</w:t>
      </w:r>
      <w:r>
        <w:t xml:space="preserve"> 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124 - Angabe der PQ-Nummer im Angebotsschreiben oder Formblatt Eigenerklärung zur Eignung</w:t>
      </w:r>
    </w:p>
    <w:p w:rsidR="008B702B" w:rsidRPr="008B702B" w:rsidP="008B702B">
      <w:pPr>
        <w:pStyle w:val="Kontrollkstchen"/>
      </w:pPr>
    </w:p>
    <w:p w:rsidR="00154BD4" w:rsidP="00154BD4">
      <w:pPr>
        <w:pStyle w:val="Heading2"/>
      </w:pPr>
      <w:r>
        <w:t>Leistungsbezogene 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Leistungsverzeichnis mit den Preisen</w:t>
      </w:r>
    </w:p>
    <w:p w:rsidR="008B702B" w:rsidRPr="008B702B" w:rsidP="008B702B">
      <w:pPr>
        <w:pStyle w:val="Kontrollkstchen"/>
      </w:pPr>
    </w:p>
    <w:p w:rsidR="00154BD4" w:rsidP="00154BD4">
      <w:pPr>
        <w:pStyle w:val="Heading2"/>
      </w:pPr>
      <w:r>
        <w:t>sonstige Unterlagen</w:t>
      </w:r>
    </w:p>
    <w:p w:rsidR="008B702B" w:rsidRPr="008B702B" w:rsidP="008B702B">
      <w:bookmarkStart w:id="7" w:name="Unterlagen14"/>
      <w:bookmarkEnd w:id="7"/>
    </w:p>
    <w:p w:rsidR="000E6CD2" w:rsidP="00254BAC">
      <w:pPr>
        <w:pStyle w:val="Heading1"/>
      </w:pPr>
      <w:r>
        <w:t>Unterlagen</w:t>
      </w:r>
      <w:r w:rsidR="0094719E">
        <w:t xml:space="preserve">, die </w:t>
      </w:r>
      <w:r w:rsidRPr="00154BD4" w:rsidR="0094719E">
        <w:rPr>
          <w:u w:val="single"/>
        </w:rPr>
        <w:t>auf Verlangen</w:t>
      </w:r>
      <w:r w:rsidRPr="00154BD4" w:rsidR="0094719E">
        <w:t xml:space="preserve"> der Vergabestelle</w:t>
      </w:r>
      <w:r w:rsidR="0094719E">
        <w:t xml:space="preserve"> vorzulegen sind</w:t>
      </w:r>
    </w:p>
    <w:p w:rsidR="00154BD4" w:rsidP="00154BD4">
      <w:pPr>
        <w:pStyle w:val="Heading2"/>
      </w:pPr>
      <w:r>
        <w:t>Formblätter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126 - Sicherheitsauskunft und Verpflichtungserklärung Nachunternehmer/Unterauftragnehmer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223 - Aufgliederung der Einheitspreise</w:t>
      </w:r>
    </w:p>
    <w:p w:rsidR="008B702B" w:rsidRPr="008B702B" w:rsidP="008B702B">
      <w:pPr>
        <w:pStyle w:val="Kontrollkstchen"/>
      </w:pPr>
    </w:p>
    <w:p w:rsidR="00263987" w:rsidP="00254BAC">
      <w:pPr>
        <w:pStyle w:val="Heading2"/>
      </w:pPr>
      <w:r>
        <w:t>unternehmensbezogene Unterlagen</w:t>
      </w:r>
      <w:r w:rsidR="00892372">
        <w:t xml:space="preserve"> (Bestätigungen der Eigenerklärungen)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Referenznachweise mit den im Formblatt Eigenerklärung zur Eignung genannten Angaben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Erklärung zur Zahl der in den letzten 3 Jahren jahresdurchschnittlich beschäftigten Arbeitskräfte, gegliedert nach Lohngruppen, mit extra ausgewiesenem Leitungspersonal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Gewerbeanmeldung, Handelsregisterauszug und Eintragung in der Handwerksrolle (Handwerkskarte) bzw. bei der Industrie- und Handelskammer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rechtskräftig bestätigter Insolvenzplan (falls eine Erklärung über das Vorliegen eines solchen Insolvenzplanes angegeben wurde)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der tariflichen Sozialkasse, falls das Unternehmen beitragspflichtig ist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des Finanzamtes bzw. Bescheinigung in Steuersachen, falls das Finanzamt eine solche Bescheinigung ausstellt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Freistellungsbescheinigung nach § 48b Einkommensteuergesetz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der Berufsgenossenschaft des zuständigen Versicherungsträgers mit Angabe der Lohnsummen</w:t>
      </w:r>
    </w:p>
    <w:p w:rsidR="008B702B" w:rsidRPr="008B702B" w:rsidP="008B702B">
      <w:pPr>
        <w:pStyle w:val="Kontrollkstchen"/>
      </w:pPr>
    </w:p>
    <w:p w:rsidR="00263987" w:rsidP="00254BAC">
      <w:pPr>
        <w:pStyle w:val="Heading2"/>
      </w:pPr>
      <w:r>
        <w:t xml:space="preserve">leistungsbezogene </w:t>
      </w:r>
      <w:r w:rsidR="00254BAC">
        <w:t>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Produktdatenblätter benannter Fabrikate</w:t>
      </w:r>
    </w:p>
    <w:p w:rsidR="008B702B" w:rsidRPr="008B702B" w:rsidP="008B702B">
      <w:pPr>
        <w:pStyle w:val="Kontrollkstchen"/>
      </w:pPr>
    </w:p>
    <w:p w:rsidR="00774D7F" w:rsidP="008B702B">
      <w:pPr>
        <w:pStyle w:val="Heading2"/>
      </w:pPr>
      <w:r>
        <w:t xml:space="preserve">sonstige </w:t>
      </w:r>
      <w:r>
        <w:t>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Urkalkulation (die Urkalkulation wird für die Prüfung der Preise geöffnet, im Anschluss wieder verschlossen)</w:t>
      </w:r>
    </w:p>
    <w:p w:rsidR="008B702B" w:rsidRPr="008B702B" w:rsidP="008B702B">
      <w:pPr>
        <w:pStyle w:val="Kontrollkstchen"/>
      </w:pPr>
    </w:p>
    <w:sectPr w:rsidSect="003E2CD4">
      <w:headerReference w:type="default" r:id="rId4"/>
      <w:footerReference w:type="default" r:id="rId5"/>
      <w:pgSz w:w="11906" w:h="16838" w:code="9"/>
      <w:pgMar w:top="1247" w:right="851" w:bottom="1134" w:left="130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09"/>
      <w:gridCol w:w="7524"/>
      <w:gridCol w:w="1440"/>
    </w:tblGrid>
    <w:tr w:rsidTr="0005583E"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B63072" w:rsidRPr="00D6072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:rsidR="00B63072" w:rsidRPr="00D6072E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>
                <wp:extent cx="364490" cy="252730"/>
                <wp:effectExtent l="0" t="0" r="0" b="0"/>
                <wp:docPr id="2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VHB-BUNDESADLER" id="0" name="Picture 1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:rsidR="00B63072" w:rsidRPr="00D6072E" w:rsidP="00774D7F">
          <w:pPr>
            <w:tabs>
              <w:tab w:val="left" w:pos="72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504487">
            <w:rPr>
              <w:rFonts w:cs="Arial"/>
              <w:b/>
              <w:sz w:val="16"/>
              <w:szCs w:val="16"/>
            </w:rPr>
            <w:t>201</w:t>
          </w:r>
          <w:r w:rsidR="00D97BBF">
            <w:rPr>
              <w:rFonts w:cs="Arial"/>
              <w:b/>
              <w:sz w:val="16"/>
              <w:szCs w:val="16"/>
            </w:rPr>
            <w:t>7</w:t>
          </w:r>
          <w:r w:rsidR="00774D7F">
            <w:rPr>
              <w:rFonts w:cs="Arial"/>
              <w:b/>
              <w:sz w:val="16"/>
              <w:szCs w:val="16"/>
            </w:rPr>
            <w:t xml:space="preserve"> – Stand 2019</w:t>
          </w:r>
        </w:p>
      </w:tc>
      <w:tc>
        <w:tcPr>
          <w:tcW w:w="1440" w:type="dxa"/>
          <w:vAlign w:val="center"/>
        </w:tcPr>
        <w:p w:rsidR="00B63072" w:rsidRPr="00D6072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C3F4F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C3F4F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6307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072" w:rsidP="000E6CD2">
    <w:pPr>
      <w:pStyle w:val="Header"/>
    </w:pPr>
    <w:r>
      <w:t>216</w:t>
    </w:r>
  </w:p>
  <w:p w:rsidR="00B63072" w:rsidP="000E6CD2">
    <w:pPr>
      <w:pStyle w:val="UnterKopfzeile"/>
    </w:pPr>
    <w:r>
      <w:t xml:space="preserve">(Verzeichnis der </w:t>
    </w:r>
    <w:r w:rsidR="00263987">
      <w:t>im Vergabeverfahren vorzulegenden Unterlagen</w:t>
    </w:r>
    <w: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9C90FB4"/>
    <w:multiLevelType w:val="multilevel"/>
    <w:tmpl w:val="034029CE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4E4181E"/>
    <w:multiLevelType w:val="hybridMultilevel"/>
    <w:tmpl w:val="005AB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1058D9"/>
    <w:multiLevelType w:val="hybridMultilevel"/>
    <w:tmpl w:val="F1E44B94"/>
    <w:lvl w:ilvl="0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4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"/>
  </w:num>
  <w:num w:numId="17">
    <w:abstractNumId w:val="1"/>
  </w:num>
  <w:num w:numId="18">
    <w:abstractNumId w:val="7"/>
  </w:num>
  <w:num w:numId="19">
    <w:abstractNumId w:val="3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ocumentProtection w:edit="forms" w:enforcement="1" w:algorithmName="SHA-1" w:hashValue="4rRyhVfyWUdnc1jjMqcmQl7iViA=&#10;" w:saltValue="hIqOl99kIr/+N0hyovEq7Q==&#10;" w:spinCount="50000"/>
  <w:defaultTabStop w:val="709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Arial 10"/>
    <w:qFormat/>
    <w:rsid w:val="000E6CD2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A36178"/>
    <w:pPr>
      <w:numPr>
        <w:numId w:val="17"/>
      </w:numPr>
      <w:spacing w:before="240"/>
      <w:ind w:left="567" w:hanging="567"/>
      <w:outlineLvl w:val="0"/>
    </w:pPr>
    <w:rPr>
      <w:rFonts w:cs="Arial"/>
      <w:b/>
      <w:bCs/>
      <w:kern w:val="32"/>
    </w:rPr>
  </w:style>
  <w:style w:type="paragraph" w:styleId="Heading2">
    <w:name w:val="heading 2"/>
    <w:basedOn w:val="Normal"/>
    <w:next w:val="Normal"/>
    <w:link w:val="berschrift2Zchn"/>
    <w:qFormat/>
    <w:rsid w:val="00715DF5"/>
    <w:pPr>
      <w:numPr>
        <w:ilvl w:val="1"/>
        <w:numId w:val="17"/>
      </w:numPr>
      <w:tabs>
        <w:tab w:val="num" w:pos="851"/>
        <w:tab w:val="clear" w:pos="1135"/>
      </w:tabs>
      <w:spacing w:before="120" w:after="120"/>
      <w:ind w:left="567" w:hanging="567"/>
      <w:outlineLvl w:val="1"/>
    </w:pPr>
    <w:rPr>
      <w:rFonts w:cs="Arial"/>
      <w:b/>
      <w:bCs/>
      <w:iCs/>
      <w:szCs w:val="20"/>
    </w:rPr>
  </w:style>
  <w:style w:type="paragraph" w:styleId="Heading3">
    <w:name w:val="heading 3"/>
    <w:basedOn w:val="Normal"/>
    <w:next w:val="Normal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en">
    <w:name w:val="Oben"/>
    <w:basedOn w:val="Normal"/>
    <w:next w:val="Normal"/>
    <w:rsid w:val="00A36178"/>
    <w:pPr>
      <w:spacing w:before="120"/>
      <w:contextualSpacing/>
    </w:pPr>
    <w:rPr>
      <w:b/>
    </w:rPr>
  </w:style>
  <w:style w:type="paragraph" w:customStyle="1" w:styleId="Anstrich">
    <w:name w:val="Anstrich"/>
    <w:basedOn w:val="Normal"/>
    <w:next w:val="Normal"/>
    <w:rsid w:val="000E6CD2"/>
    <w:pPr>
      <w:tabs>
        <w:tab w:val="left" w:pos="454"/>
      </w:tabs>
      <w:spacing w:after="60"/>
      <w:ind w:left="170" w:hanging="170"/>
      <w:contextualSpacing/>
    </w:pPr>
  </w:style>
  <w:style w:type="paragraph" w:customStyle="1" w:styleId="Text">
    <w:name w:val="Text"/>
    <w:basedOn w:val="Normal"/>
    <w:next w:val="Normal"/>
    <w:rsid w:val="00715DF5"/>
    <w:pPr>
      <w:spacing w:after="60"/>
      <w:ind w:left="567"/>
    </w:pPr>
  </w:style>
  <w:style w:type="paragraph" w:styleId="Header">
    <w:name w:val="header"/>
    <w:basedOn w:val="Normal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ooter">
    <w:name w:val="footer"/>
    <w:basedOn w:val="Normal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Normal"/>
    <w:next w:val="Normal"/>
    <w:rsid w:val="00AD2325"/>
    <w:pPr>
      <w:spacing w:after="60"/>
      <w:jc w:val="right"/>
    </w:pPr>
    <w:rPr>
      <w:sz w:val="16"/>
    </w:rPr>
  </w:style>
  <w:style w:type="paragraph" w:customStyle="1" w:styleId="Funote">
    <w:name w:val="Fußnote"/>
    <w:basedOn w:val="Normal"/>
    <w:next w:val="Normal"/>
    <w:link w:val="FunoteZchn"/>
    <w:rsid w:val="000E6CD2"/>
    <w:pPr>
      <w:keepNext/>
      <w:widowControl w:val="0"/>
      <w:tabs>
        <w:tab w:val="left" w:pos="284"/>
      </w:tabs>
      <w:ind w:left="284" w:hanging="284"/>
      <w:jc w:val="both"/>
    </w:pPr>
    <w:rPr>
      <w:b/>
      <w:sz w:val="16"/>
      <w:szCs w:val="16"/>
    </w:rPr>
  </w:style>
  <w:style w:type="table" w:customStyle="1" w:styleId="FennerTab">
    <w:name w:val="FennerTab"/>
    <w:basedOn w:val="TableNormal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ootnoteReference">
    <w:name w:val="footnote reference"/>
    <w:semiHidden/>
    <w:rsid w:val="00CD156A"/>
    <w:rPr>
      <w:vertAlign w:val="superscript"/>
    </w:rPr>
  </w:style>
  <w:style w:type="paragraph" w:styleId="FootnoteText">
    <w:name w:val="footnote text"/>
    <w:basedOn w:val="Normal"/>
    <w:semiHidden/>
    <w:rsid w:val="000E6CD2"/>
    <w:rPr>
      <w:szCs w:val="20"/>
    </w:rPr>
  </w:style>
  <w:style w:type="paragraph" w:customStyle="1" w:styleId="FormatvorlageBezeichnung">
    <w:name w:val="Formatvorlage Bezeichnung"/>
    <w:basedOn w:val="Normal"/>
    <w:autoRedefine/>
    <w:rsid w:val="000E6CD2"/>
    <w:pPr>
      <w:spacing w:before="240"/>
      <w:jc w:val="both"/>
    </w:pPr>
    <w:rPr>
      <w:b/>
    </w:rPr>
  </w:style>
  <w:style w:type="paragraph" w:customStyle="1" w:styleId="VHBStandard1">
    <w:name w:val="VHB Standard 1"/>
    <w:basedOn w:val="Normal"/>
    <w:autoRedefine/>
    <w:rsid w:val="000E6CD2"/>
    <w:pPr>
      <w:spacing w:before="120"/>
      <w:jc w:val="both"/>
    </w:pPr>
    <w:rPr>
      <w:rFonts w:cs="Arial"/>
      <w:szCs w:val="19"/>
    </w:rPr>
  </w:style>
  <w:style w:type="paragraph" w:customStyle="1" w:styleId="VHB-Standard2">
    <w:name w:val="VHB-Standard 2"/>
    <w:basedOn w:val="VHBStandard1"/>
    <w:autoRedefine/>
    <w:rsid w:val="000E6CD2"/>
    <w:pPr>
      <w:numPr>
        <w:numId w:val="18"/>
      </w:numPr>
      <w:spacing w:before="60"/>
      <w:contextualSpacing/>
    </w:pPr>
  </w:style>
  <w:style w:type="character" w:customStyle="1" w:styleId="FunoteZchn">
    <w:name w:val="Fußnote Zchn"/>
    <w:link w:val="Funote"/>
    <w:rsid w:val="000E6CD2"/>
    <w:rPr>
      <w:rFonts w:ascii="Arial" w:hAnsi="Arial"/>
      <w:b/>
      <w:sz w:val="16"/>
      <w:szCs w:val="16"/>
      <w:lang w:val="de-DE" w:eastAsia="de-DE" w:bidi="ar-SA"/>
    </w:rPr>
  </w:style>
  <w:style w:type="paragraph" w:styleId="BalloonText">
    <w:name w:val="Balloon Text"/>
    <w:basedOn w:val="Normal"/>
    <w:semiHidden/>
    <w:rsid w:val="006A02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E2912"/>
    <w:rPr>
      <w:sz w:val="16"/>
      <w:szCs w:val="16"/>
    </w:rPr>
  </w:style>
  <w:style w:type="paragraph" w:styleId="CommentText">
    <w:name w:val="annotation text"/>
    <w:basedOn w:val="Normal"/>
    <w:link w:val="KommentartextZchn"/>
    <w:rsid w:val="008E2912"/>
    <w:rPr>
      <w:szCs w:val="20"/>
    </w:rPr>
  </w:style>
  <w:style w:type="character" w:customStyle="1" w:styleId="KommentartextZchn">
    <w:name w:val="Kommentartext Zchn"/>
    <w:basedOn w:val="DefaultParagraphFont"/>
    <w:link w:val="CommentText"/>
    <w:rsid w:val="008E291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themaZchn"/>
    <w:rsid w:val="008E2912"/>
    <w:rPr>
      <w:b/>
      <w:bCs/>
    </w:rPr>
  </w:style>
  <w:style w:type="character" w:customStyle="1" w:styleId="KommentarthemaZchn">
    <w:name w:val="Kommentarthema Zchn"/>
    <w:basedOn w:val="KommentartextZchn"/>
    <w:link w:val="CommentSubject"/>
    <w:rsid w:val="008E2912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263987"/>
    <w:pPr>
      <w:ind w:left="720"/>
      <w:contextualSpacing/>
    </w:pPr>
  </w:style>
  <w:style w:type="paragraph" w:customStyle="1" w:styleId="Kontrollkstchen">
    <w:name w:val="Kontrollkästchen"/>
    <w:basedOn w:val="Normal"/>
    <w:qFormat/>
    <w:rsid w:val="00715DF5"/>
    <w:pPr>
      <w:spacing w:before="240" w:after="240"/>
      <w:ind w:left="567" w:hanging="567"/>
      <w:contextualSpacing/>
    </w:pPr>
  </w:style>
  <w:style w:type="character" w:customStyle="1" w:styleId="berschrift2Zchn">
    <w:name w:val="Überschrift 2 Zchn"/>
    <w:basedOn w:val="DefaultParagraphFont"/>
    <w:link w:val="Heading2"/>
    <w:rsid w:val="0094719E"/>
    <w:rPr>
      <w:rFonts w:ascii="Arial" w:hAnsi="Arial"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VHB2008.dot</Template>
  <TotalTime>0</TotalTime>
  <Pages>1</Pages>
  <Words>86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 Vergabeverfahren vorzulegende Unterlagen</vt:lpstr>
    </vt:vector>
  </TitlesOfParts>
  <Company>BBR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 Vergabeverfahren vorzulegende Unterlagen</dc:title>
  <dc:subject>Unterlagen (erklärungen, Angaben, Nachweise)</dc:subject>
  <dc:creator>Dorothea Fenner</dc:creator>
  <cp:keywords>geforderte Unterlagen</cp:keywords>
  <cp:lastModifiedBy>Kaiser, Jonas</cp:lastModifiedBy>
  <cp:revision>7</cp:revision>
  <cp:lastPrinted>2019-07-18T05:30:00Z</cp:lastPrinted>
  <dcterms:created xsi:type="dcterms:W3CDTF">2020-01-22T14:25:00Z</dcterms:created>
  <dcterms:modified xsi:type="dcterms:W3CDTF">2020-01-27T13:41:00Z</dcterms:modified>
</cp:coreProperties>
</file>